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0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附件3-1</w:t>
      </w:r>
    </w:p>
    <w:p>
      <w:pPr>
        <w:pStyle w:val="3"/>
        <w:widowControl w:val="0"/>
        <w:spacing w:before="0" w:beforeAutospacing="0" w:after="0" w:afterAutospacing="0" w:line="800" w:lineRule="exact"/>
        <w:jc w:val="center"/>
        <w:rPr>
          <w:rStyle w:val="6"/>
          <w:rFonts w:cs="Times New Roman"/>
          <w:sz w:val="36"/>
          <w:szCs w:val="36"/>
        </w:rPr>
      </w:pPr>
      <w:r>
        <w:rPr>
          <w:rStyle w:val="6"/>
          <w:rFonts w:hint="eastAsia" w:cs="Times New Roman"/>
          <w:sz w:val="36"/>
          <w:szCs w:val="36"/>
          <w:lang w:eastAsia="zh-CN"/>
        </w:rPr>
        <w:t>2023</w:t>
      </w:r>
      <w:r>
        <w:rPr>
          <w:rStyle w:val="6"/>
          <w:rFonts w:cs="Times New Roman"/>
          <w:sz w:val="36"/>
          <w:szCs w:val="36"/>
        </w:rPr>
        <w:t>年度绩效自评完成情况汇总表</w:t>
      </w:r>
    </w:p>
    <w:p>
      <w:pPr>
        <w:spacing w:line="400" w:lineRule="exact"/>
        <w:rPr>
          <w:rFonts w:eastAsia="华文中宋"/>
          <w:sz w:val="24"/>
        </w:rPr>
      </w:pPr>
      <w:r>
        <w:rPr>
          <w:rFonts w:eastAsia="华文中宋"/>
          <w:sz w:val="24"/>
        </w:rPr>
        <w:t>主管部门（盖章）：               填报人：</w:t>
      </w:r>
      <w:r>
        <w:rPr>
          <w:rFonts w:hint="eastAsia" w:eastAsia="华文中宋"/>
          <w:sz w:val="24"/>
          <w:lang w:val="en-US" w:eastAsia="zh-CN"/>
        </w:rPr>
        <w:t>万勤</w:t>
      </w:r>
      <w:r>
        <w:rPr>
          <w:rFonts w:eastAsia="华文中宋"/>
          <w:sz w:val="24"/>
        </w:rPr>
        <w:t>           联系电话：</w:t>
      </w:r>
      <w:r>
        <w:rPr>
          <w:rFonts w:hint="eastAsia" w:eastAsia="华文中宋"/>
          <w:sz w:val="24"/>
          <w:lang w:val="en-US" w:eastAsia="zh-CN"/>
        </w:rPr>
        <w:t>19976858303</w:t>
      </w:r>
      <w:r>
        <w:rPr>
          <w:rFonts w:eastAsia="华文中宋"/>
          <w:sz w:val="24"/>
        </w:rPr>
        <w:t> </w:t>
      </w:r>
    </w:p>
    <w:tbl>
      <w:tblPr>
        <w:tblStyle w:val="4"/>
        <w:tblW w:w="9680" w:type="dxa"/>
        <w:jc w:val="center"/>
        <w:tblCellSpacing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776"/>
        <w:gridCol w:w="862"/>
        <w:gridCol w:w="992"/>
        <w:gridCol w:w="733"/>
        <w:gridCol w:w="777"/>
        <w:gridCol w:w="5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color="auto" w:sz="2" w:space="0"/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县退役军人事务局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优抚对象补助及医疗保障经费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1536.52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1536.52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1536.52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县退役军人事务局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春节、“八一”走访慰问活动经费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248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248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171.1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92.5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县退役军人事务局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大学毕业生、在校大学生入伍参军一次性奖励金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48.9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48.9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23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83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县退役军人事务局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带病回乡和参战参试退役人员生活补助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149.19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149.19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149.19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县退役军人事务局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光荣院管理运行经费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县退役军人事务局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新晃籍现役官兵立功受奖人员配套奖励金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县退役军人事务局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专项业务费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14.52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14.52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14.52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>
            <w:pPr>
              <w:spacing w:line="300" w:lineRule="exact"/>
              <w:rPr>
                <w:rFonts w:eastAsia="仿宋_GB2312"/>
                <w:sz w:val="24"/>
              </w:rPr>
            </w:pPr>
          </w:p>
          <w:p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  <w:lang w:eastAsia="zh-CN"/>
              </w:rPr>
              <w:t>新晃县退役军人事务局</w:t>
            </w:r>
            <w:r>
              <w:rPr>
                <w:rFonts w:eastAsia="仿宋_GB2312"/>
                <w:sz w:val="24"/>
              </w:rPr>
              <w:t xml:space="preserve">   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91.5</w:t>
            </w:r>
            <w:r>
              <w:rPr>
                <w:rFonts w:eastAsia="仿宋_GB2312"/>
                <w:sz w:val="24"/>
              </w:rPr>
              <w:t xml:space="preserve">      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  <w:bookmarkStart w:id="0" w:name="_GoBack"/>
            <w:bookmarkEnd w:id="0"/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>
      <w:pPr>
        <w:spacing w:line="400" w:lineRule="exact"/>
        <w:jc w:val="left"/>
      </w:pPr>
      <w:r>
        <w:rPr>
          <w:rFonts w:eastAsia="仿宋_GB2312"/>
          <w:sz w:val="24"/>
        </w:rPr>
        <w:t>优秀  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  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>较差</w:t>
      </w:r>
      <w:r>
        <w:rPr>
          <w:rFonts w:eastAsia="仿宋_GB2312"/>
          <w:sz w:val="24"/>
        </w:rPr>
        <w:t xml:space="preserve"> 60分≤得分＜80分；差 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 xml:space="preserve"> 得分＜60分</w:t>
      </w:r>
    </w:p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37732970"/>
    <w:rsid w:val="3AF50B9B"/>
    <w:rsid w:val="3FA21AD7"/>
    <w:rsid w:val="42DC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  <w:style w:type="character" w:styleId="7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2024-04-10T00:32:00Z</dcterms:created>
  <dc:creator>Administrator</dc:creator>
  <cp:lastModifiedBy>呆头呆脑の小豬</cp:lastModifiedBy>
  <dcterms:modified xsi:type="dcterms:W3CDTF">2024-04-12T03:54:39Z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1AB7709B3C1444349ECCE6DD8CBB80BE_12</vt:lpwstr>
  </property>
</Properties>
</file>